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E1" w:rsidRDefault="007325E1" w:rsidP="007325E1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7325E1" w:rsidRPr="009A5807" w:rsidRDefault="007325E1" w:rsidP="007325E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325E1" w:rsidRDefault="007325E1" w:rsidP="007325E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7325E1" w:rsidRPr="009A5807" w:rsidRDefault="007325E1" w:rsidP="007325E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7325E1" w:rsidRPr="00EA309E" w:rsidRDefault="007325E1" w:rsidP="007325E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7325E1" w:rsidRPr="00EA309E" w:rsidRDefault="007325E1" w:rsidP="007325E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="00DE40EE"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5F0BE1">
        <w:rPr>
          <w:rFonts w:ascii="GHEA Grapalat" w:hAnsi="GHEA Grapalat"/>
          <w:b w:val="0"/>
          <w:sz w:val="20"/>
          <w:lang w:val="hy-AM"/>
        </w:rPr>
        <w:t>մարտի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A35E2F">
        <w:rPr>
          <w:rFonts w:ascii="GHEA Grapalat" w:hAnsi="GHEA Grapalat"/>
          <w:b w:val="0"/>
          <w:sz w:val="20"/>
          <w:lang w:val="af-ZA"/>
        </w:rPr>
        <w:t>6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5F0BE1">
        <w:rPr>
          <w:rFonts w:ascii="GHEA Grapalat" w:hAnsi="GHEA Grapalat"/>
          <w:b w:val="0"/>
          <w:sz w:val="20"/>
          <w:lang w:val="hy-AM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7325E1" w:rsidRPr="00EA309E" w:rsidRDefault="007325E1" w:rsidP="007325E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7325E1" w:rsidRDefault="007325E1" w:rsidP="007325E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7325E1" w:rsidRDefault="007325E1" w:rsidP="007325E1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F0BE1">
        <w:rPr>
          <w:rFonts w:ascii="GHEA Grapalat" w:hAnsi="GHEA Grapalat"/>
          <w:b w:val="0"/>
          <w:sz w:val="20"/>
          <w:lang w:val="hy-AM"/>
        </w:rPr>
        <w:t>ԵՔ-ԲՄԾՁԲ-18/84</w:t>
      </w:r>
    </w:p>
    <w:p w:rsidR="007325E1" w:rsidRDefault="007325E1" w:rsidP="007325E1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p w:rsidR="007325E1" w:rsidRPr="004C7E81" w:rsidRDefault="005F0BE1" w:rsidP="005F0BE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Երևանի քաղաքապետարանի</w:t>
      </w:r>
      <w:r w:rsidR="007325E1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lang w:val="hy-AM"/>
        </w:rPr>
        <w:t>«Առողջապահության ապահովագրություն» փաթեթի</w:t>
      </w:r>
      <w:r w:rsidR="007325E1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5F0BE1">
        <w:rPr>
          <w:rFonts w:ascii="GHEA Grapalat" w:hAnsi="GHEA Grapalat"/>
          <w:sz w:val="20"/>
          <w:lang w:val="hy-AM"/>
        </w:rPr>
        <w:t>ԵՔ-ԲՄԾՁԲ-18/84</w:t>
      </w:r>
      <w:r w:rsidR="007325E1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7325E1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7325E1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7325E1" w:rsidRPr="004C7E81">
        <w:rPr>
          <w:rFonts w:ascii="GHEA Grapalat" w:hAnsi="GHEA Grapalat"/>
          <w:sz w:val="20"/>
          <w:lang w:val="af-ZA"/>
        </w:rPr>
        <w:t xml:space="preserve"> </w:t>
      </w:r>
      <w:r w:rsidR="007325E1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7325E1" w:rsidRPr="004C7E81">
        <w:rPr>
          <w:rFonts w:ascii="GHEA Grapalat" w:hAnsi="GHEA Grapalat"/>
          <w:sz w:val="20"/>
          <w:lang w:val="af-ZA"/>
        </w:rPr>
        <w:t xml:space="preserve"> </w:t>
      </w:r>
      <w:r w:rsidR="007325E1">
        <w:rPr>
          <w:rFonts w:ascii="GHEA Grapalat" w:hAnsi="GHEA Grapalat"/>
          <w:sz w:val="20"/>
          <w:lang w:val="af-ZA"/>
        </w:rPr>
        <w:t>և</w:t>
      </w:r>
      <w:r w:rsidR="007325E1" w:rsidRPr="004C7E81">
        <w:rPr>
          <w:rFonts w:ascii="GHEA Grapalat" w:hAnsi="GHEA Grapalat"/>
          <w:sz w:val="20"/>
          <w:lang w:val="af-ZA"/>
        </w:rPr>
        <w:t xml:space="preserve"> </w:t>
      </w:r>
      <w:r w:rsidR="007325E1">
        <w:rPr>
          <w:rFonts w:ascii="GHEA Grapalat" w:hAnsi="GHEA Grapalat"/>
          <w:sz w:val="20"/>
          <w:lang w:val="af-ZA"/>
        </w:rPr>
        <w:t xml:space="preserve">կատարված </w:t>
      </w:r>
      <w:r w:rsidR="007325E1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7325E1" w:rsidRPr="004C7E81">
        <w:rPr>
          <w:rFonts w:ascii="GHEA Grapalat" w:hAnsi="GHEA Grapalat"/>
          <w:sz w:val="20"/>
          <w:lang w:val="af-ZA"/>
        </w:rPr>
        <w:t xml:space="preserve"> </w:t>
      </w:r>
      <w:r w:rsidR="007325E1" w:rsidRPr="004C7E81">
        <w:rPr>
          <w:rFonts w:ascii="GHEA Grapalat" w:hAnsi="GHEA Grapalat" w:cs="Sylfaen"/>
          <w:sz w:val="20"/>
          <w:lang w:val="af-ZA"/>
        </w:rPr>
        <w:t>համառոտ</w:t>
      </w:r>
      <w:r w:rsidR="007325E1" w:rsidRPr="004C7E81">
        <w:rPr>
          <w:rFonts w:ascii="GHEA Grapalat" w:hAnsi="GHEA Grapalat"/>
          <w:sz w:val="20"/>
          <w:lang w:val="af-ZA"/>
        </w:rPr>
        <w:t xml:space="preserve"> </w:t>
      </w:r>
      <w:r w:rsidR="007325E1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7325E1">
        <w:rPr>
          <w:rFonts w:ascii="GHEA Grapalat" w:hAnsi="GHEA Grapalat" w:cs="Arial Armenian"/>
          <w:sz w:val="20"/>
          <w:lang w:val="af-ZA"/>
        </w:rPr>
        <w:t>`</w:t>
      </w: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առաջացած պատճառի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686343" w:rsidRPr="00EF35A8" w:rsidRDefault="00686343" w:rsidP="007325E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</w:p>
    <w:p w:rsidR="00686343" w:rsidRPr="00EF35A8" w:rsidRDefault="00686343" w:rsidP="00686343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06.02.2018 թվականին հայտարարված «ԵՔ-ԲՄԾՁԲ-18/84» ծածկագրով բաց մրցույթի հրավերի, տեխնիկական բնութագր</w:t>
      </w:r>
      <w:r w:rsidR="005666FF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ի I գլխի 2-րդ կետը</w:t>
      </w:r>
      <w:r w:rsidR="00A5562D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և</w:t>
      </w:r>
      <w:r w:rsidR="007A3A3C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VII գլխի</w:t>
      </w:r>
      <w:r w:rsidR="00A5562D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20-րդ կետ</w:t>
      </w:r>
      <w:r w:rsidR="00AC395E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ը</w:t>
      </w:r>
      <w:r w:rsidR="005666FF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լրամշակվել </w:t>
      </w:r>
      <w:r w:rsidR="00AC395E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են</w:t>
      </w:r>
      <w:r w:rsidR="005666FF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(փոփոխվել </w:t>
      </w:r>
      <w:r w:rsidR="00AC395E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են</w:t>
      </w:r>
      <w:r w:rsidR="005666FF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), իսկ VII գլխից հանվել </w:t>
      </w:r>
      <w:r w:rsidR="00170027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է</w:t>
      </w:r>
      <w:r w:rsidR="005666FF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16-րդ կետի 1-ին </w:t>
      </w:r>
      <w:r w:rsidR="00170027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ենթակետով սահմանված</w:t>
      </w:r>
      <w:r w:rsidR="005666FF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դրույթ</w:t>
      </w:r>
      <w:r w:rsidR="00170027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ներ</w:t>
      </w:r>
      <w:r w:rsidR="005666FF" w:rsidRPr="00EF35A8">
        <w:rPr>
          <w:rFonts w:ascii="GHEA Grapalat" w:eastAsia="Times New Roman" w:hAnsi="GHEA Grapalat" w:cs="Sylfaen"/>
          <w:sz w:val="18"/>
          <w:szCs w:val="18"/>
          <w:lang w:val="hy-AM" w:eastAsia="ru-RU"/>
        </w:rPr>
        <w:t>ը:</w:t>
      </w:r>
    </w:p>
    <w:p w:rsidR="007325E1" w:rsidRPr="00686343" w:rsidRDefault="007325E1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կատարված փոփոխության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4A348E" w:rsidRDefault="004A348E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</w:p>
    <w:p w:rsidR="005666FF" w:rsidRPr="00F04046" w:rsidRDefault="005666FF" w:rsidP="005666F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18"/>
          <w:szCs w:val="18"/>
          <w:lang w:val="hy-AM"/>
        </w:rPr>
      </w:pPr>
      <w:r w:rsidRPr="00F04046">
        <w:rPr>
          <w:rStyle w:val="Strong"/>
          <w:rFonts w:ascii="GHEA Grapalat" w:hAnsi="GHEA Grapalat"/>
          <w:sz w:val="18"/>
          <w:szCs w:val="18"/>
          <w:lang w:val="hy-AM"/>
        </w:rPr>
        <w:t xml:space="preserve">I. </w:t>
      </w:r>
      <w:r w:rsidRPr="00F04046">
        <w:rPr>
          <w:rStyle w:val="Strong"/>
          <w:rFonts w:ascii="GHEA Grapalat" w:hAnsi="GHEA Grapalat" w:cs="Sylfaen"/>
          <w:sz w:val="18"/>
          <w:szCs w:val="18"/>
          <w:lang w:val="hy-AM"/>
        </w:rPr>
        <w:t>ԸՆԴՀԱՆՈՒՐ</w:t>
      </w:r>
      <w:r w:rsidRPr="00F04046">
        <w:rPr>
          <w:rStyle w:val="Strong"/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Style w:val="Strong"/>
          <w:rFonts w:ascii="GHEA Grapalat" w:hAnsi="GHEA Grapalat" w:cs="Sylfaen"/>
          <w:sz w:val="18"/>
          <w:szCs w:val="18"/>
          <w:lang w:val="hy-AM"/>
        </w:rPr>
        <w:t>ԴՐՈՒՅԹՆԵՐ</w:t>
      </w:r>
    </w:p>
    <w:p w:rsidR="005666FF" w:rsidRDefault="005666FF" w:rsidP="005666F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  <w:r w:rsidRPr="00817F85">
        <w:rPr>
          <w:rFonts w:ascii="GHEA Grapalat" w:hAnsi="GHEA Grapalat"/>
          <w:sz w:val="18"/>
          <w:szCs w:val="18"/>
          <w:lang w:val="hy-AM"/>
        </w:rPr>
        <w:t xml:space="preserve">2. </w:t>
      </w:r>
      <w:r w:rsidRPr="00817F85">
        <w:rPr>
          <w:rFonts w:ascii="GHEA Grapalat" w:hAnsi="GHEA Grapalat" w:cs="Sylfaen"/>
          <w:sz w:val="18"/>
          <w:szCs w:val="18"/>
          <w:lang w:val="hy-AM"/>
        </w:rPr>
        <w:t>Փաթեթը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ներառում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է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հիվանդանոցային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պայմաններում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սուր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անհետաձգելի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և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պլանային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ստորև</w:t>
      </w:r>
      <w:r w:rsidRPr="00817F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17F85">
        <w:rPr>
          <w:rFonts w:ascii="GHEA Grapalat" w:hAnsi="GHEA Grapalat" w:cs="Sylfaen"/>
          <w:sz w:val="18"/>
          <w:szCs w:val="18"/>
          <w:lang w:val="hy-AM"/>
        </w:rPr>
        <w:t>նշված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բուժօգնությունը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հիվանդանոցային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ձևով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իրականացվող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այն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ախտորոշիչ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լաբորատոր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և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գործիքային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հետազոտությունները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որոնց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հաջորդում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է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տվյալ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հիվանդության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հիվանդանոցային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բուժումը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(</w:t>
      </w:r>
      <w:r w:rsidRPr="00F04046">
        <w:rPr>
          <w:rFonts w:ascii="GHEA Grapalat" w:hAnsi="GHEA Grapalat" w:cs="Sylfaen"/>
          <w:sz w:val="18"/>
          <w:szCs w:val="18"/>
          <w:lang w:val="hy-AM"/>
        </w:rPr>
        <w:t>այդ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թվում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հիվանդանոցային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և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արտահիվանդանոցային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ձևով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իրականացվող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այն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ախտորոշիչ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լաբորատոր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և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գործիքային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հետազոտությունները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առանց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որոնց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իրականացման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հնարավոր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չէր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մատուցել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տվյալ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հիվանդության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հիվանդանոցային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Fonts w:ascii="GHEA Grapalat" w:hAnsi="GHEA Grapalat" w:cs="Sylfaen"/>
          <w:sz w:val="18"/>
          <w:szCs w:val="18"/>
          <w:lang w:val="hy-AM"/>
        </w:rPr>
        <w:t>բուժումը</w:t>
      </w:r>
      <w:r w:rsidRPr="00F04046">
        <w:rPr>
          <w:rFonts w:ascii="GHEA Grapalat" w:hAnsi="GHEA Grapalat"/>
          <w:sz w:val="18"/>
          <w:szCs w:val="18"/>
          <w:lang w:val="hy-AM"/>
        </w:rPr>
        <w:t>),</w:t>
      </w:r>
      <w:r>
        <w:rPr>
          <w:rFonts w:ascii="GHEA Grapalat" w:hAnsi="GHEA Grapalat"/>
          <w:sz w:val="18"/>
          <w:szCs w:val="18"/>
          <w:lang w:val="hy-AM"/>
        </w:rPr>
        <w:t xml:space="preserve"> արտահիվանդանոցային ձևով իրականացվող ստորև նշված բուժօգնությունը, տարեկան մեկանգամյա կանխարգելիչ բուժզննումը և ատամնաբուժությունը: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4A348E" w:rsidRPr="004A348E" w:rsidRDefault="004A348E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</w:p>
    <w:p w:rsidR="00AC395E" w:rsidRPr="00F04046" w:rsidRDefault="00AC395E" w:rsidP="00AC395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18"/>
          <w:szCs w:val="18"/>
          <w:lang w:val="hy-AM"/>
        </w:rPr>
      </w:pPr>
      <w:r w:rsidRPr="00F04046">
        <w:rPr>
          <w:rStyle w:val="Strong"/>
          <w:rFonts w:ascii="GHEA Grapalat" w:hAnsi="GHEA Grapalat"/>
          <w:sz w:val="18"/>
          <w:szCs w:val="18"/>
          <w:lang w:val="hy-AM"/>
        </w:rPr>
        <w:t>V</w:t>
      </w:r>
      <w:r w:rsidRPr="004D0B0A">
        <w:rPr>
          <w:rStyle w:val="Strong"/>
          <w:rFonts w:ascii="GHEA Grapalat" w:hAnsi="GHEA Grapalat"/>
          <w:sz w:val="18"/>
          <w:szCs w:val="18"/>
          <w:lang w:val="hy-AM"/>
        </w:rPr>
        <w:t>I</w:t>
      </w:r>
      <w:r w:rsidRPr="00D23049">
        <w:rPr>
          <w:rStyle w:val="Strong"/>
          <w:rFonts w:ascii="GHEA Grapalat" w:hAnsi="GHEA Grapalat"/>
          <w:sz w:val="18"/>
          <w:szCs w:val="18"/>
          <w:lang w:val="hy-AM"/>
        </w:rPr>
        <w:t>I</w:t>
      </w:r>
      <w:r w:rsidRPr="00F04046">
        <w:rPr>
          <w:rStyle w:val="Strong"/>
          <w:rFonts w:ascii="GHEA Grapalat" w:hAnsi="GHEA Grapalat"/>
          <w:sz w:val="18"/>
          <w:szCs w:val="18"/>
          <w:lang w:val="hy-AM"/>
        </w:rPr>
        <w:t xml:space="preserve">. </w:t>
      </w:r>
      <w:r w:rsidRPr="00F04046">
        <w:rPr>
          <w:rStyle w:val="Strong"/>
          <w:rFonts w:ascii="GHEA Grapalat" w:hAnsi="GHEA Grapalat" w:cs="Sylfaen"/>
          <w:sz w:val="18"/>
          <w:szCs w:val="18"/>
          <w:lang w:val="hy-AM"/>
        </w:rPr>
        <w:t>ԱՊԱՀՈՎԱԳՐԱԿԱՆ</w:t>
      </w:r>
      <w:r w:rsidRPr="00F04046">
        <w:rPr>
          <w:rStyle w:val="Strong"/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Style w:val="Strong"/>
          <w:rFonts w:ascii="GHEA Grapalat" w:hAnsi="GHEA Grapalat" w:cs="Sylfaen"/>
          <w:sz w:val="18"/>
          <w:szCs w:val="18"/>
          <w:lang w:val="hy-AM"/>
        </w:rPr>
        <w:t>ՀԱՏՈՒՑՄԱՆ</w:t>
      </w:r>
      <w:r w:rsidRPr="00F04046">
        <w:rPr>
          <w:rStyle w:val="Strong"/>
          <w:rFonts w:ascii="GHEA Grapalat" w:hAnsi="GHEA Grapalat"/>
          <w:sz w:val="18"/>
          <w:szCs w:val="18"/>
          <w:lang w:val="hy-AM"/>
        </w:rPr>
        <w:t xml:space="preserve"> </w:t>
      </w:r>
      <w:r w:rsidRPr="00F04046">
        <w:rPr>
          <w:rStyle w:val="Strong"/>
          <w:rFonts w:ascii="GHEA Grapalat" w:hAnsi="GHEA Grapalat" w:cs="Sylfaen"/>
          <w:sz w:val="18"/>
          <w:szCs w:val="18"/>
          <w:lang w:val="hy-AM"/>
        </w:rPr>
        <w:t>ԲԱՑԱՌՈՒԹՅՈՒՆՆԵՐԸ</w:t>
      </w:r>
      <w:r w:rsidRPr="00F04046">
        <w:rPr>
          <w:rFonts w:ascii="Times Armenian Unicode" w:hAnsi="Times Armenian Unicode"/>
          <w:sz w:val="18"/>
          <w:szCs w:val="18"/>
          <w:lang w:val="hy-AM"/>
        </w:rPr>
        <w:t> </w:t>
      </w: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C395E" w:rsidRPr="00F04046" w:rsidRDefault="00AC395E" w:rsidP="00AC395E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19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) </w:t>
      </w:r>
      <w:r>
        <w:rPr>
          <w:rFonts w:ascii="GHEA Grapalat" w:hAnsi="GHEA Grapalat"/>
          <w:sz w:val="18"/>
          <w:szCs w:val="18"/>
          <w:lang w:val="hy-AM"/>
        </w:rPr>
        <w:t>ատամնաբուժական ծածկույթից բացառություններն են՝ օրթոպեդիկ կոնստրուկցիայի տակ գտնվող ատամները, ատամների անատոմիական առանձնահատկությունների գեղարվեստական վերականգնումը, օրթոպեդիկ և օրթոդոնտիկ բուժման նպատակով կատարված աշխատանքները, օրթոդոնտիան, օրթոպեդիան, ռետենցված ատամի հեռացումը, ատամների ճերմակացումը, իմպլանտացիան</w:t>
      </w:r>
      <w:r w:rsidRPr="00F04046">
        <w:rPr>
          <w:rFonts w:ascii="GHEA Grapalat" w:hAnsi="GHEA Grapalat"/>
          <w:sz w:val="18"/>
          <w:szCs w:val="18"/>
          <w:lang w:val="hy-AM"/>
        </w:rPr>
        <w:t xml:space="preserve">. </w:t>
      </w:r>
    </w:p>
    <w:p w:rsidR="00AC395E" w:rsidRDefault="00AC395E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C395E" w:rsidRDefault="00AC395E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4A348E" w:rsidRPr="004A348E" w:rsidRDefault="004A348E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4A348E" w:rsidRPr="00170027" w:rsidRDefault="004A348E" w:rsidP="0094452B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4A348E">
        <w:rPr>
          <w:rFonts w:ascii="GHEA Grapalat" w:hAnsi="GHEA Grapalat" w:cs="Sylfaen"/>
          <w:sz w:val="18"/>
          <w:szCs w:val="18"/>
          <w:lang w:val="hy-AM"/>
        </w:rPr>
        <w:t xml:space="preserve">06.02.2018 թվականին հայտարարված «ԵՔ-ԲՄԾՁԲ-18/84» ծածկագրով բաց մրցույթի հրավերի, տեխնիկական բնութագրում անհրաժեշտություն է առաջացել </w:t>
      </w:r>
      <w:r w:rsidR="00AC395E" w:rsidRPr="00170027">
        <w:rPr>
          <w:rFonts w:ascii="GHEA Grapalat" w:hAnsi="GHEA Grapalat" w:cs="Sylfaen"/>
          <w:sz w:val="18"/>
          <w:szCs w:val="18"/>
          <w:lang w:val="hy-AM"/>
        </w:rPr>
        <w:t>I գլխի 2-րդ կետը և VII գլխի 20-րդ կետը լրամշակել (փոփոխել), իսկ VII գլխից հանել 16-րդ կետի 1-ին ենթակետ</w:t>
      </w:r>
      <w:r w:rsidR="00170027">
        <w:rPr>
          <w:rFonts w:ascii="GHEA Grapalat" w:hAnsi="GHEA Grapalat" w:cs="Sylfaen"/>
          <w:sz w:val="18"/>
          <w:szCs w:val="18"/>
          <w:lang w:val="hy-AM"/>
        </w:rPr>
        <w:t>ով սահմանված</w:t>
      </w:r>
      <w:r w:rsidR="00AC395E" w:rsidRPr="00170027">
        <w:rPr>
          <w:rFonts w:ascii="GHEA Grapalat" w:hAnsi="GHEA Grapalat" w:cs="Sylfaen"/>
          <w:sz w:val="18"/>
          <w:szCs w:val="18"/>
          <w:lang w:val="hy-AM"/>
        </w:rPr>
        <w:t xml:space="preserve"> դրույթ</w:t>
      </w:r>
      <w:r w:rsidR="00170027">
        <w:rPr>
          <w:rFonts w:ascii="GHEA Grapalat" w:hAnsi="GHEA Grapalat" w:cs="Sylfaen"/>
          <w:sz w:val="18"/>
          <w:szCs w:val="18"/>
          <w:lang w:val="hy-AM"/>
        </w:rPr>
        <w:t>ներ</w:t>
      </w:r>
      <w:r w:rsidR="00AC395E" w:rsidRPr="00170027">
        <w:rPr>
          <w:rFonts w:ascii="GHEA Grapalat" w:hAnsi="GHEA Grapalat" w:cs="Sylfaen"/>
          <w:sz w:val="18"/>
          <w:szCs w:val="18"/>
          <w:lang w:val="hy-AM"/>
        </w:rPr>
        <w:t>ը</w:t>
      </w: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325E1" w:rsidRPr="00A7446E" w:rsidRDefault="004A348E" w:rsidP="007325E1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686343">
        <w:rPr>
          <w:rFonts w:ascii="GHEA Grapalat" w:hAnsi="GHEA Grapalat" w:cs="Sylfaen"/>
          <w:sz w:val="20"/>
          <w:lang w:val="hy-AM"/>
        </w:rPr>
        <w:t>«ԵՔ-ԲՄԾՁԲ-18/84»</w:t>
      </w:r>
      <w:r w:rsidR="007325E1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Գ. Մուրադյանին</w:t>
      </w:r>
      <w:r w:rsidR="007325E1">
        <w:rPr>
          <w:rFonts w:ascii="GHEA Grapalat" w:hAnsi="GHEA Grapalat" w:cs="Sylfaen"/>
          <w:sz w:val="20"/>
          <w:lang w:val="af-ZA"/>
        </w:rPr>
        <w:t>:</w:t>
      </w:r>
    </w:p>
    <w:p w:rsidR="004A348E" w:rsidRDefault="004A348E" w:rsidP="007325E1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A348E">
        <w:rPr>
          <w:rFonts w:ascii="GHEA Grapalat" w:hAnsi="GHEA Grapalat"/>
          <w:sz w:val="20"/>
          <w:lang w:val="hy-AM"/>
        </w:rPr>
        <w:t>011514373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A348E" w:rsidRPr="004A348E" w:rsidRDefault="004A348E" w:rsidP="007325E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7325E1" w:rsidRDefault="007325E1" w:rsidP="007325E1">
      <w:pPr>
        <w:spacing w:after="0" w:line="240" w:lineRule="auto"/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A348E" w:rsidRPr="00A35E2F">
        <w:rPr>
          <w:rFonts w:ascii="GHEA Grapalat" w:hAnsi="GHEA Grapalat"/>
          <w:sz w:val="20"/>
          <w:lang w:val="hy-AM"/>
        </w:rPr>
        <w:t>gor.muradyan@yerevan.am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A348E" w:rsidRPr="004A348E" w:rsidRDefault="004A348E" w:rsidP="007325E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7325E1" w:rsidRDefault="007325E1" w:rsidP="007325E1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4A348E" w:rsidRPr="004A348E">
        <w:rPr>
          <w:rFonts w:ascii="GHEA Grapalat" w:hAnsi="GHEA Grapalat" w:cs="Sylfaen"/>
          <w:sz w:val="18"/>
          <w:szCs w:val="18"/>
          <w:lang w:val="hy-AM"/>
        </w:rPr>
        <w:t>«ԵՔ-ԲՄԾՁԲ-18/84»</w:t>
      </w:r>
      <w:r w:rsidR="004A348E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sectPr w:rsidR="007325E1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B4" w:rsidRDefault="00F81AB4" w:rsidP="00A11F8B">
      <w:pPr>
        <w:spacing w:after="0" w:line="240" w:lineRule="auto"/>
      </w:pPr>
      <w:r>
        <w:separator/>
      </w:r>
    </w:p>
  </w:endnote>
  <w:endnote w:type="continuationSeparator" w:id="1">
    <w:p w:rsidR="00F81AB4" w:rsidRDefault="00F81AB4" w:rsidP="00A1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9133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24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81AB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81AB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B4" w:rsidRDefault="00F81AB4" w:rsidP="00A11F8B">
      <w:pPr>
        <w:spacing w:after="0" w:line="240" w:lineRule="auto"/>
      </w:pPr>
      <w:r>
        <w:separator/>
      </w:r>
    </w:p>
  </w:footnote>
  <w:footnote w:type="continuationSeparator" w:id="1">
    <w:p w:rsidR="00F81AB4" w:rsidRDefault="00F81AB4" w:rsidP="00A11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5E1"/>
    <w:rsid w:val="00170027"/>
    <w:rsid w:val="004A348E"/>
    <w:rsid w:val="005666FF"/>
    <w:rsid w:val="005F0BE1"/>
    <w:rsid w:val="00686343"/>
    <w:rsid w:val="007325E1"/>
    <w:rsid w:val="007A3A3C"/>
    <w:rsid w:val="0092390B"/>
    <w:rsid w:val="0094452B"/>
    <w:rsid w:val="00A11F8B"/>
    <w:rsid w:val="00A35E2F"/>
    <w:rsid w:val="00A422C9"/>
    <w:rsid w:val="00A5562D"/>
    <w:rsid w:val="00AC395E"/>
    <w:rsid w:val="00AC48D2"/>
    <w:rsid w:val="00C61028"/>
    <w:rsid w:val="00C61F20"/>
    <w:rsid w:val="00DE40EE"/>
    <w:rsid w:val="00E3038F"/>
    <w:rsid w:val="00E924D5"/>
    <w:rsid w:val="00EF35A8"/>
    <w:rsid w:val="00F04006"/>
    <w:rsid w:val="00F81AB4"/>
    <w:rsid w:val="00F9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8B"/>
  </w:style>
  <w:style w:type="paragraph" w:styleId="Heading3">
    <w:name w:val="heading 3"/>
    <w:basedOn w:val="Normal"/>
    <w:next w:val="Normal"/>
    <w:link w:val="Heading3Char"/>
    <w:qFormat/>
    <w:rsid w:val="007325E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25E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325E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325E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7325E1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7325E1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7325E1"/>
  </w:style>
  <w:style w:type="paragraph" w:styleId="Footer">
    <w:name w:val="footer"/>
    <w:basedOn w:val="Normal"/>
    <w:link w:val="FooterChar"/>
    <w:rsid w:val="007325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732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A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4A34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13</cp:revision>
  <cp:lastPrinted>2018-03-06T12:58:00Z</cp:lastPrinted>
  <dcterms:created xsi:type="dcterms:W3CDTF">2018-03-02T05:29:00Z</dcterms:created>
  <dcterms:modified xsi:type="dcterms:W3CDTF">2018-03-06T12:58:00Z</dcterms:modified>
</cp:coreProperties>
</file>